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534" w:rsidRDefault="00A36534" w:rsidP="00A36534">
      <w:pPr>
        <w:pStyle w:val="a3"/>
        <w:ind w:left="6379"/>
        <w:jc w:val="both"/>
        <w:rPr>
          <w:rFonts w:ascii="Times New Roman" w:hAnsi="Times New Roman" w:cs="Times New Roman"/>
          <w:sz w:val="24"/>
          <w:szCs w:val="24"/>
          <w:lang w:val="uk-UA"/>
        </w:rPr>
      </w:pPr>
      <w:r>
        <w:rPr>
          <w:rFonts w:ascii="Times New Roman" w:hAnsi="Times New Roman" w:cs="Times New Roman"/>
          <w:sz w:val="24"/>
          <w:szCs w:val="24"/>
          <w:lang w:val="uk-UA"/>
        </w:rPr>
        <w:t>Додаток 4</w:t>
      </w:r>
      <w:bookmarkStart w:id="0" w:name="_GoBack"/>
      <w:bookmarkEnd w:id="0"/>
    </w:p>
    <w:p w:rsidR="00A36534" w:rsidRDefault="00A36534" w:rsidP="00A36534">
      <w:pPr>
        <w:pStyle w:val="a3"/>
        <w:ind w:left="6379"/>
        <w:jc w:val="both"/>
        <w:rPr>
          <w:rFonts w:ascii="Times New Roman" w:hAnsi="Times New Roman" w:cs="Times New Roman"/>
          <w:sz w:val="24"/>
          <w:szCs w:val="24"/>
          <w:lang w:val="uk-UA"/>
        </w:rPr>
      </w:pPr>
      <w:r>
        <w:rPr>
          <w:rFonts w:ascii="Times New Roman" w:hAnsi="Times New Roman" w:cs="Times New Roman"/>
          <w:sz w:val="24"/>
          <w:szCs w:val="24"/>
          <w:lang w:val="uk-UA"/>
        </w:rPr>
        <w:t>до Статуту Ічнянської міської територіальної громади</w:t>
      </w:r>
    </w:p>
    <w:p w:rsidR="009A07C9" w:rsidRPr="00E92A4F" w:rsidRDefault="00EC3A48" w:rsidP="009A07C9">
      <w:pPr>
        <w:pStyle w:val="a3"/>
        <w:rPr>
          <w:rFonts w:ascii="Times New Roman" w:hAnsi="Times New Roman" w:cs="Times New Roman"/>
          <w:sz w:val="24"/>
          <w:szCs w:val="24"/>
          <w:lang w:val="uk-UA"/>
        </w:rPr>
      </w:pPr>
      <w:r w:rsidRPr="00E92A4F">
        <w:rPr>
          <w:rFonts w:ascii="Times New Roman" w:hAnsi="Times New Roman" w:cs="Times New Roman"/>
          <w:sz w:val="24"/>
          <w:szCs w:val="24"/>
          <w:lang w:val="uk-UA"/>
        </w:rPr>
        <w:t xml:space="preserve">                                                                                                                                                         </w:t>
      </w:r>
      <w:bookmarkStart w:id="1" w:name="_Toc199970771"/>
    </w:p>
    <w:p w:rsidR="009A07C9" w:rsidRPr="00E92A4F" w:rsidRDefault="009A07C9" w:rsidP="009A07C9">
      <w:pPr>
        <w:pStyle w:val="a3"/>
        <w:jc w:val="center"/>
        <w:rPr>
          <w:rFonts w:ascii="Times New Roman" w:eastAsia="Times New Roman" w:hAnsi="Times New Roman" w:cs="Times New Roman"/>
          <w:b/>
          <w:sz w:val="28"/>
          <w:szCs w:val="28"/>
          <w:lang w:val="uk-UA" w:eastAsia="uk-UA" w:bidi="as-IN"/>
        </w:rPr>
      </w:pPr>
      <w:r w:rsidRPr="00E92A4F">
        <w:rPr>
          <w:rFonts w:ascii="Times New Roman" w:eastAsia="Times New Roman" w:hAnsi="Times New Roman" w:cs="Times New Roman"/>
          <w:b/>
          <w:sz w:val="28"/>
          <w:szCs w:val="28"/>
          <w:lang w:val="uk-UA" w:eastAsia="uk-UA" w:bidi="as-IN"/>
        </w:rPr>
        <w:t xml:space="preserve">ПОЛОЖЕННЯ </w:t>
      </w:r>
    </w:p>
    <w:p w:rsidR="00E400E2" w:rsidRPr="00E92A4F" w:rsidRDefault="00E400E2" w:rsidP="009A07C9">
      <w:pPr>
        <w:pStyle w:val="a3"/>
        <w:jc w:val="center"/>
        <w:rPr>
          <w:rFonts w:ascii="Times New Roman" w:eastAsia="Times New Roman" w:hAnsi="Times New Roman" w:cs="Times New Roman"/>
          <w:b/>
          <w:sz w:val="28"/>
          <w:szCs w:val="28"/>
          <w:lang w:val="uk-UA" w:eastAsia="uk-UA" w:bidi="as-IN"/>
        </w:rPr>
      </w:pPr>
      <w:r w:rsidRPr="00E92A4F">
        <w:rPr>
          <w:rFonts w:ascii="Times New Roman" w:eastAsia="Times New Roman" w:hAnsi="Times New Roman" w:cs="Times New Roman"/>
          <w:b/>
          <w:sz w:val="28"/>
          <w:szCs w:val="28"/>
          <w:lang w:val="uk-UA" w:eastAsia="uk-UA" w:bidi="as-IN"/>
        </w:rPr>
        <w:t xml:space="preserve">про </w:t>
      </w:r>
      <w:bookmarkEnd w:id="1"/>
      <w:r w:rsidR="00FB1B61" w:rsidRPr="00E92A4F">
        <w:rPr>
          <w:rFonts w:ascii="Times New Roman" w:eastAsia="Times New Roman" w:hAnsi="Times New Roman" w:cs="Times New Roman"/>
          <w:b/>
          <w:sz w:val="28"/>
          <w:szCs w:val="28"/>
          <w:lang w:val="uk-UA" w:eastAsia="uk-UA" w:bidi="as-IN"/>
        </w:rPr>
        <w:t>електронні петиції</w:t>
      </w:r>
    </w:p>
    <w:p w:rsidR="009A07C9" w:rsidRPr="00E92A4F" w:rsidRDefault="009A07C9" w:rsidP="009A07C9">
      <w:pPr>
        <w:pStyle w:val="a3"/>
        <w:jc w:val="center"/>
        <w:rPr>
          <w:rFonts w:ascii="Times New Roman" w:eastAsia="Times New Roman" w:hAnsi="Times New Roman" w:cs="Times New Roman"/>
          <w:b/>
          <w:sz w:val="24"/>
          <w:szCs w:val="24"/>
          <w:lang w:val="uk-UA" w:eastAsia="uk-UA" w:bidi="as-IN"/>
        </w:rPr>
      </w:pP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w:t>
      </w:r>
      <w:r w:rsidRPr="00E92A4F">
        <w:rPr>
          <w:rFonts w:ascii="Times New Roman" w:eastAsia="Times New Roman" w:hAnsi="Times New Roman" w:cs="Times New Roman"/>
          <w:sz w:val="24"/>
          <w:szCs w:val="24"/>
          <w:lang w:val="uk-UA" w:eastAsia="uk-UA" w:bidi="as-IN"/>
        </w:rPr>
        <w:tab/>
        <w:t xml:space="preserve">Це Положення визначає порядок реалізації жителями права на звернення з електронними петиціями до Ічнянської міської ради (далі – Рада), її виконавчих органів та порядок їх розгляду.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w:t>
      </w:r>
      <w:r w:rsidRPr="00E92A4F">
        <w:rPr>
          <w:rFonts w:ascii="Times New Roman" w:eastAsia="Times New Roman" w:hAnsi="Times New Roman" w:cs="Times New Roman"/>
          <w:sz w:val="24"/>
          <w:szCs w:val="24"/>
          <w:lang w:val="uk-UA" w:eastAsia="uk-UA" w:bidi="as-IN"/>
        </w:rPr>
        <w:tab/>
        <w:t xml:space="preserve">Електронна петиція – особлива форма колективного звернення жителів до Ради, її виконавчих органів, подання якої здійснюється через офіційний </w:t>
      </w:r>
      <w:proofErr w:type="spellStart"/>
      <w:r w:rsidRPr="00E92A4F">
        <w:rPr>
          <w:rFonts w:ascii="Times New Roman" w:eastAsia="Times New Roman" w:hAnsi="Times New Roman" w:cs="Times New Roman"/>
          <w:sz w:val="24"/>
          <w:szCs w:val="24"/>
          <w:lang w:val="uk-UA" w:eastAsia="uk-UA" w:bidi="as-IN"/>
        </w:rPr>
        <w:t>вебсайт</w:t>
      </w:r>
      <w:proofErr w:type="spellEnd"/>
      <w:r w:rsidRPr="00E92A4F">
        <w:rPr>
          <w:rFonts w:ascii="Times New Roman" w:eastAsia="Times New Roman" w:hAnsi="Times New Roman" w:cs="Times New Roman"/>
          <w:sz w:val="24"/>
          <w:szCs w:val="24"/>
          <w:lang w:val="uk-UA" w:eastAsia="uk-UA" w:bidi="as-IN"/>
        </w:rPr>
        <w:t xml:space="preserve"> Ради або Платформу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w:t>
      </w:r>
      <w:proofErr w:type="spellEnd"/>
      <w:r w:rsidRPr="00E92A4F">
        <w:rPr>
          <w:rFonts w:ascii="Times New Roman" w:eastAsia="Times New Roman" w:hAnsi="Times New Roman" w:cs="Times New Roman"/>
          <w:sz w:val="24"/>
          <w:szCs w:val="24"/>
          <w:lang w:val="uk-UA" w:eastAsia="uk-UA" w:bidi="as-IN"/>
        </w:rPr>
        <w:t xml:space="preserve"> громадського об’єднання, яке здійснює збір підписів на підтримку електронної петиції (далі – інше громадське об’єднання), з питань, вирішення яких віднесено до повноважень Ради, її виконавчих органів.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3.</w:t>
      </w:r>
      <w:r w:rsidRPr="00E92A4F">
        <w:rPr>
          <w:rFonts w:ascii="Times New Roman" w:eastAsia="Times New Roman" w:hAnsi="Times New Roman" w:cs="Times New Roman"/>
          <w:sz w:val="24"/>
          <w:szCs w:val="24"/>
          <w:lang w:val="uk-UA" w:eastAsia="uk-UA" w:bidi="as-IN"/>
        </w:rPr>
        <w:tab/>
        <w:t xml:space="preserve">Електронна петиція, адресована Раді, її виконавчим органам, розглядається у порядку, визначеному цим Положенням, у разі збору на її підтримку не менш як </w:t>
      </w:r>
      <w:r w:rsidR="005454C0" w:rsidRPr="00E92A4F">
        <w:rPr>
          <w:rFonts w:ascii="Times New Roman" w:eastAsia="Times New Roman" w:hAnsi="Times New Roman" w:cs="Times New Roman"/>
          <w:sz w:val="24"/>
          <w:szCs w:val="24"/>
          <w:lang w:val="uk-UA" w:eastAsia="uk-UA" w:bidi="as-IN"/>
        </w:rPr>
        <w:t>200</w:t>
      </w:r>
      <w:r w:rsidR="00C80E85" w:rsidRPr="00E92A4F">
        <w:rPr>
          <w:rFonts w:ascii="Times New Roman" w:eastAsia="Times New Roman" w:hAnsi="Times New Roman" w:cs="Times New Roman"/>
          <w:sz w:val="24"/>
          <w:szCs w:val="24"/>
          <w:lang w:val="uk-UA" w:eastAsia="uk-UA" w:bidi="as-IN"/>
        </w:rPr>
        <w:t xml:space="preserve"> </w:t>
      </w:r>
      <w:r w:rsidRPr="00E92A4F">
        <w:rPr>
          <w:rFonts w:ascii="Times New Roman" w:eastAsia="Times New Roman" w:hAnsi="Times New Roman" w:cs="Times New Roman"/>
          <w:sz w:val="24"/>
          <w:szCs w:val="24"/>
          <w:lang w:val="uk-UA" w:eastAsia="uk-UA" w:bidi="as-IN"/>
        </w:rPr>
        <w:t xml:space="preserve">підписів жителів протягом не більше </w:t>
      </w:r>
      <w:r w:rsidR="005454C0" w:rsidRPr="00E92A4F">
        <w:rPr>
          <w:rFonts w:ascii="Times New Roman" w:eastAsia="Times New Roman" w:hAnsi="Times New Roman" w:cs="Times New Roman"/>
          <w:sz w:val="24"/>
          <w:szCs w:val="24"/>
          <w:lang w:val="uk-UA" w:eastAsia="uk-UA" w:bidi="as-IN"/>
        </w:rPr>
        <w:t>25</w:t>
      </w:r>
      <w:r w:rsidRPr="00E92A4F">
        <w:rPr>
          <w:rFonts w:ascii="Times New Roman" w:eastAsia="Times New Roman" w:hAnsi="Times New Roman" w:cs="Times New Roman"/>
          <w:sz w:val="24"/>
          <w:szCs w:val="24"/>
          <w:lang w:val="uk-UA" w:eastAsia="uk-UA" w:bidi="as-IN"/>
        </w:rPr>
        <w:t xml:space="preserve"> днів з дня оприлюднення петиції.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4.</w:t>
      </w:r>
      <w:r w:rsidRPr="00E92A4F">
        <w:rPr>
          <w:rFonts w:ascii="Times New Roman" w:eastAsia="Times New Roman" w:hAnsi="Times New Roman" w:cs="Times New Roman"/>
          <w:sz w:val="24"/>
          <w:szCs w:val="24"/>
          <w:lang w:val="uk-UA" w:eastAsia="uk-UA" w:bidi="as-IN"/>
        </w:rPr>
        <w:tab/>
        <w:t xml:space="preserve">Електронна петиція не може містити заклики до повалення конституційного ладу, порушення територіальної цілісності України, пропаганду війни, насильства, жорстокості, розпалювання міжетнічної, расової, релігійної ворожнечі, заклики до вчинення терористичних актів, посягання на права і свободи людини.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5.</w:t>
      </w:r>
      <w:r w:rsidRPr="00E92A4F">
        <w:rPr>
          <w:rFonts w:ascii="Times New Roman" w:eastAsia="Times New Roman" w:hAnsi="Times New Roman" w:cs="Times New Roman"/>
          <w:sz w:val="24"/>
          <w:szCs w:val="24"/>
          <w:lang w:val="uk-UA" w:eastAsia="uk-UA" w:bidi="as-IN"/>
        </w:rPr>
        <w:tab/>
        <w:t>Відповідальність за зміст електронної петиції несе автор (ініціатор) електронної петиції.</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6.</w:t>
      </w:r>
      <w:r w:rsidRPr="00E92A4F">
        <w:rPr>
          <w:rFonts w:ascii="Times New Roman" w:eastAsia="Times New Roman" w:hAnsi="Times New Roman" w:cs="Times New Roman"/>
          <w:sz w:val="24"/>
          <w:szCs w:val="24"/>
          <w:lang w:val="uk-UA" w:eastAsia="uk-UA" w:bidi="as-IN"/>
        </w:rPr>
        <w:tab/>
        <w:t xml:space="preserve">В електронній петиції має бути викладено суть звернення, зазначено прізвище, ім’я, по батькові автора (ініціатора) електронної петиції, адресу електронної пошти. На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обов’язково зазначаються дата початку збору підписів та інформація щодо загальної кількості й переліку осіб, які підписали електронну петицію. </w:t>
      </w:r>
    </w:p>
    <w:p w:rsidR="00FB1B61" w:rsidRPr="00E92A4F" w:rsidRDefault="00FB1B61" w:rsidP="00BC7A49">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7.</w:t>
      </w:r>
      <w:r w:rsidRPr="00E92A4F">
        <w:rPr>
          <w:rFonts w:ascii="Times New Roman" w:eastAsia="Times New Roman" w:hAnsi="Times New Roman" w:cs="Times New Roman"/>
          <w:sz w:val="24"/>
          <w:szCs w:val="24"/>
          <w:lang w:val="uk-UA" w:eastAsia="uk-UA" w:bidi="as-IN"/>
        </w:rPr>
        <w:tab/>
        <w:t xml:space="preserve">Для створення електронної петиції до Ради, її виконавчих органів автор (ініціатор) петиції заповнює спеціальну форму на офіційному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та розміщує текст електронної петиції. </w:t>
      </w:r>
    </w:p>
    <w:p w:rsidR="00FB1B61" w:rsidRPr="00E92A4F" w:rsidRDefault="00FB1B61" w:rsidP="00BC7A49">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8.</w:t>
      </w:r>
      <w:r w:rsidRPr="00E92A4F">
        <w:rPr>
          <w:rFonts w:ascii="Times New Roman" w:eastAsia="Times New Roman" w:hAnsi="Times New Roman" w:cs="Times New Roman"/>
          <w:sz w:val="24"/>
          <w:szCs w:val="24"/>
          <w:lang w:val="uk-UA" w:eastAsia="uk-UA" w:bidi="as-IN"/>
        </w:rPr>
        <w:tab/>
        <w:t xml:space="preserve">Електронна петиція оприлюднюється на офіційному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протягом двох робочих днів із дня надсилання її автором (ініціатором). </w:t>
      </w:r>
    </w:p>
    <w:p w:rsidR="00FB1B61" w:rsidRPr="00E92A4F" w:rsidRDefault="00FB1B61" w:rsidP="00BC7A49">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9.</w:t>
      </w:r>
      <w:r w:rsidRPr="00E92A4F">
        <w:rPr>
          <w:rFonts w:ascii="Times New Roman" w:eastAsia="Times New Roman" w:hAnsi="Times New Roman" w:cs="Times New Roman"/>
          <w:sz w:val="24"/>
          <w:szCs w:val="24"/>
          <w:lang w:val="uk-UA" w:eastAsia="uk-UA" w:bidi="as-IN"/>
        </w:rPr>
        <w:tab/>
        <w:t xml:space="preserve">У разі невідповідності електронної петиції встановленим вимогам оприлюднення такої петиції не здійснюється, про що повідомляється автору (ініціатору) не пізніше строку, встановленого для оприлюднення. </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10.</w:t>
      </w:r>
      <w:r w:rsidRPr="00E92A4F">
        <w:rPr>
          <w:rFonts w:ascii="Times New Roman" w:eastAsia="Times New Roman" w:hAnsi="Times New Roman" w:cs="Times New Roman"/>
          <w:sz w:val="24"/>
          <w:szCs w:val="24"/>
          <w:lang w:val="uk-UA" w:eastAsia="uk-UA" w:bidi="as-IN"/>
        </w:rPr>
        <w:tab/>
        <w:t xml:space="preserve">Дата оприлюднення електронної петиції на офіційному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є датою початку збору підписів.</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11.</w:t>
      </w:r>
      <w:r w:rsidRPr="00E92A4F">
        <w:rPr>
          <w:rFonts w:ascii="Times New Roman" w:eastAsia="Times New Roman" w:hAnsi="Times New Roman" w:cs="Times New Roman"/>
          <w:sz w:val="24"/>
          <w:szCs w:val="24"/>
          <w:lang w:val="uk-UA" w:eastAsia="uk-UA" w:bidi="as-IN"/>
        </w:rPr>
        <w:tab/>
        <w:t>Рада, її виконавчі органи, Платформа електронної демократії, інше громадське об’єднання під час збору підписів на підтримку електронної петиції зобов’язані забезпечити:</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w:t>
      </w:r>
      <w:r w:rsidRPr="00E92A4F">
        <w:rPr>
          <w:rFonts w:ascii="Times New Roman" w:eastAsia="Times New Roman" w:hAnsi="Times New Roman" w:cs="Times New Roman"/>
          <w:sz w:val="24"/>
          <w:szCs w:val="24"/>
          <w:lang w:val="uk-UA" w:eastAsia="uk-UA" w:bidi="as-IN"/>
        </w:rPr>
        <w:tab/>
        <w:t>безоплатність доступу та користування інформаційно-телекомунікаційною системою, за допомогою якої здійснюється збір підписів;</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w:t>
      </w:r>
      <w:r w:rsidRPr="00E92A4F">
        <w:rPr>
          <w:rFonts w:ascii="Times New Roman" w:eastAsia="Times New Roman" w:hAnsi="Times New Roman" w:cs="Times New Roman"/>
          <w:sz w:val="24"/>
          <w:szCs w:val="24"/>
          <w:lang w:val="uk-UA" w:eastAsia="uk-UA" w:bidi="as-IN"/>
        </w:rPr>
        <w:tab/>
        <w:t xml:space="preserve">електронну реєстрацію жителів для підписання петиції; </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3)</w:t>
      </w:r>
      <w:r w:rsidRPr="00E92A4F">
        <w:rPr>
          <w:rFonts w:ascii="Times New Roman" w:eastAsia="Times New Roman" w:hAnsi="Times New Roman" w:cs="Times New Roman"/>
          <w:sz w:val="24"/>
          <w:szCs w:val="24"/>
          <w:lang w:val="uk-UA" w:eastAsia="uk-UA" w:bidi="as-IN"/>
        </w:rPr>
        <w:tab/>
        <w:t>недопущення автоматичного введення інформації, у тому числі підписання електронної петиції, без участі жителя;</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4)</w:t>
      </w:r>
      <w:r w:rsidRPr="00E92A4F">
        <w:rPr>
          <w:rFonts w:ascii="Times New Roman" w:eastAsia="Times New Roman" w:hAnsi="Times New Roman" w:cs="Times New Roman"/>
          <w:sz w:val="24"/>
          <w:szCs w:val="24"/>
          <w:lang w:val="uk-UA" w:eastAsia="uk-UA" w:bidi="as-IN"/>
        </w:rPr>
        <w:tab/>
        <w:t>фіксацію дати і часу оприлюднення електронної петиції та підписання її жителем.</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12.</w:t>
      </w:r>
      <w:r w:rsidRPr="00E92A4F">
        <w:rPr>
          <w:rFonts w:ascii="Times New Roman" w:eastAsia="Times New Roman" w:hAnsi="Times New Roman" w:cs="Times New Roman"/>
          <w:sz w:val="24"/>
          <w:szCs w:val="24"/>
          <w:lang w:val="uk-UA" w:eastAsia="uk-UA" w:bidi="as-IN"/>
        </w:rPr>
        <w:tab/>
        <w:t xml:space="preserve">Електронна петиція, яка в установлений строк не набрала необхідної кількості голосів на її підтримку, після завершення строку збору підписів на її підтримку </w:t>
      </w:r>
      <w:r w:rsidRPr="00E92A4F">
        <w:rPr>
          <w:rFonts w:ascii="Times New Roman" w:eastAsia="Times New Roman" w:hAnsi="Times New Roman" w:cs="Times New Roman"/>
          <w:sz w:val="24"/>
          <w:szCs w:val="24"/>
          <w:lang w:val="uk-UA" w:eastAsia="uk-UA" w:bidi="as-IN"/>
        </w:rPr>
        <w:lastRenderedPageBreak/>
        <w:t xml:space="preserve">розглядається як звернення громадян відповідно до Закону України «Про звернення громадян». </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13.</w:t>
      </w:r>
      <w:r w:rsidRPr="00E92A4F">
        <w:rPr>
          <w:rFonts w:ascii="Times New Roman" w:eastAsia="Times New Roman" w:hAnsi="Times New Roman" w:cs="Times New Roman"/>
          <w:sz w:val="24"/>
          <w:szCs w:val="24"/>
          <w:lang w:val="uk-UA" w:eastAsia="uk-UA" w:bidi="as-IN"/>
        </w:rPr>
        <w:tab/>
        <w:t xml:space="preserve">Електронна петиція, збір підписів на підтримку якої здійснювався через Платформу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і яка протягом установленого строку набрала необхідну кількість підписів на її підтримку, не пізніше наступного дня після набрання необхідної кількості підписів надсилається Платформою електронної демократії, іншим громадським об’єднанням Раді, її виконавчим органам із зазначенням інформації про дату початку збору підписів, дату направлення електронної петиції, загальну кількість та перелік осіб, які підписали електронну петицію (чи посилання на джерело такої інформації в мережі Інтернет), строк збору підписів, назву та адресу електронної пошти Платформи електронної демократії, іншого громадського об’єднання.</w:t>
      </w:r>
    </w:p>
    <w:p w:rsidR="00FB1B61" w:rsidRPr="00E92A4F" w:rsidRDefault="00C80E85"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 xml:space="preserve">14. </w:t>
      </w:r>
      <w:r w:rsidR="00FB1B61" w:rsidRPr="00E92A4F">
        <w:rPr>
          <w:rFonts w:ascii="Times New Roman" w:eastAsia="Times New Roman" w:hAnsi="Times New Roman" w:cs="Times New Roman"/>
          <w:sz w:val="24"/>
          <w:szCs w:val="24"/>
          <w:lang w:val="uk-UA" w:eastAsia="uk-UA" w:bidi="as-IN"/>
        </w:rPr>
        <w:t xml:space="preserve">Інформація про початок розгляду електронної петиції, яка в установлений строк набрала необхідну кількість голосів на її підтримку, оприлюднюється на офіційному </w:t>
      </w:r>
      <w:proofErr w:type="spellStart"/>
      <w:r w:rsidR="00FB1B61" w:rsidRPr="00E92A4F">
        <w:rPr>
          <w:rFonts w:ascii="Times New Roman" w:eastAsia="Times New Roman" w:hAnsi="Times New Roman" w:cs="Times New Roman"/>
          <w:sz w:val="24"/>
          <w:szCs w:val="24"/>
          <w:lang w:val="uk-UA" w:eastAsia="uk-UA" w:bidi="as-IN"/>
        </w:rPr>
        <w:t>вебсайті</w:t>
      </w:r>
      <w:proofErr w:type="spellEnd"/>
      <w:r w:rsidR="00FB1B61" w:rsidRPr="00E92A4F">
        <w:rPr>
          <w:rFonts w:ascii="Times New Roman" w:eastAsia="Times New Roman" w:hAnsi="Times New Roman" w:cs="Times New Roman"/>
          <w:sz w:val="24"/>
          <w:szCs w:val="24"/>
          <w:lang w:val="uk-UA" w:eastAsia="uk-UA" w:bidi="as-IN"/>
        </w:rPr>
        <w:t xml:space="preserve"> Ради не пізніш як через три робочі дні після набрання необхідної кількості підписів на підтримку такої петиції, а в разі отримання електронної петиції від Платформи електронної демократії, іншого громадського об’єднання – не пізніш як через два робочі дні після отримання такої петиції.</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15.</w:t>
      </w:r>
      <w:r w:rsidRPr="00E92A4F">
        <w:rPr>
          <w:rFonts w:ascii="Times New Roman" w:eastAsia="Times New Roman" w:hAnsi="Times New Roman" w:cs="Times New Roman"/>
          <w:sz w:val="24"/>
          <w:szCs w:val="24"/>
          <w:lang w:val="uk-UA" w:eastAsia="uk-UA" w:bidi="as-IN"/>
        </w:rPr>
        <w:tab/>
        <w:t xml:space="preserve">У разі набрання електронною петицією, яка адресована Раді, половини від необхідних голосів жителів до завершення відведеного строку, </w:t>
      </w:r>
      <w:r w:rsidR="007F25EC" w:rsidRPr="00E92A4F">
        <w:rPr>
          <w:rFonts w:ascii="Times New Roman" w:eastAsia="Times New Roman" w:hAnsi="Times New Roman" w:cs="Times New Roman"/>
          <w:sz w:val="24"/>
          <w:szCs w:val="24"/>
          <w:lang w:val="uk-UA" w:eastAsia="uk-UA" w:bidi="as-IN"/>
        </w:rPr>
        <w:t>міський</w:t>
      </w:r>
      <w:r w:rsidRPr="00E92A4F">
        <w:rPr>
          <w:rFonts w:ascii="Times New Roman" w:eastAsia="Times New Roman" w:hAnsi="Times New Roman" w:cs="Times New Roman"/>
          <w:sz w:val="24"/>
          <w:szCs w:val="24"/>
          <w:lang w:val="uk-UA" w:eastAsia="uk-UA" w:bidi="as-IN"/>
        </w:rPr>
        <w:t xml:space="preserve"> голова (далі – Голова) може дати доручення виконавчому органу Ради, до компетенції якого належить розгляд порушених у петиції питань, підготувати </w:t>
      </w:r>
      <w:proofErr w:type="spellStart"/>
      <w:r w:rsidRPr="00E92A4F">
        <w:rPr>
          <w:rFonts w:ascii="Times New Roman" w:eastAsia="Times New Roman" w:hAnsi="Times New Roman" w:cs="Times New Roman"/>
          <w:sz w:val="24"/>
          <w:szCs w:val="24"/>
          <w:lang w:val="uk-UA" w:eastAsia="uk-UA" w:bidi="as-IN"/>
        </w:rPr>
        <w:t>проєкт</w:t>
      </w:r>
      <w:proofErr w:type="spellEnd"/>
      <w:r w:rsidRPr="00E92A4F">
        <w:rPr>
          <w:rFonts w:ascii="Times New Roman" w:eastAsia="Times New Roman" w:hAnsi="Times New Roman" w:cs="Times New Roman"/>
          <w:sz w:val="24"/>
          <w:szCs w:val="24"/>
          <w:lang w:val="uk-UA" w:eastAsia="uk-UA" w:bidi="as-IN"/>
        </w:rPr>
        <w:t xml:space="preserve"> рішення Ради з супровідними матеріалами.</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16.</w:t>
      </w:r>
      <w:r w:rsidRPr="00E92A4F">
        <w:rPr>
          <w:rFonts w:ascii="Times New Roman" w:eastAsia="Times New Roman" w:hAnsi="Times New Roman" w:cs="Times New Roman"/>
          <w:sz w:val="24"/>
          <w:szCs w:val="24"/>
          <w:lang w:val="uk-UA" w:eastAsia="uk-UA" w:bidi="as-IN"/>
        </w:rPr>
        <w:tab/>
        <w:t xml:space="preserve">Голова невідкладно, але не пізніше наступного робочого дня після набрання необхідної кількості підписів на підтримку електронної петиції або надходження повідомлення від Платформи електронної демократії, іншого громадського об’єднання дає доручення виконавчому органу Ради, до компетенції якого належить розгляд порушених у петиції питань, підготувати </w:t>
      </w:r>
      <w:proofErr w:type="spellStart"/>
      <w:r w:rsidRPr="00E92A4F">
        <w:rPr>
          <w:rFonts w:ascii="Times New Roman" w:eastAsia="Times New Roman" w:hAnsi="Times New Roman" w:cs="Times New Roman"/>
          <w:sz w:val="24"/>
          <w:szCs w:val="24"/>
          <w:lang w:val="uk-UA" w:eastAsia="uk-UA" w:bidi="as-IN"/>
        </w:rPr>
        <w:t>проєкт</w:t>
      </w:r>
      <w:proofErr w:type="spellEnd"/>
      <w:r w:rsidRPr="00E92A4F">
        <w:rPr>
          <w:rFonts w:ascii="Times New Roman" w:eastAsia="Times New Roman" w:hAnsi="Times New Roman" w:cs="Times New Roman"/>
          <w:sz w:val="24"/>
          <w:szCs w:val="24"/>
          <w:lang w:val="uk-UA" w:eastAsia="uk-UA" w:bidi="as-IN"/>
        </w:rPr>
        <w:t xml:space="preserve"> рішення Ради чи її виконавчого комітету та супровідні матеріали, що може бути прийняте за результатами розгляду електронної петиції з метою вирішення питань, порушених у петиції, чи врахування поданих у ній пропозицій (крім випадку, передбаченого пунктом 15 цього Положення).</w:t>
      </w:r>
    </w:p>
    <w:p w:rsidR="00FB1B61" w:rsidRPr="00E92A4F" w:rsidRDefault="00FB1B61" w:rsidP="007F25EC">
      <w:pPr>
        <w:tabs>
          <w:tab w:val="left" w:pos="1134"/>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17.</w:t>
      </w:r>
      <w:r w:rsidRPr="00E92A4F">
        <w:rPr>
          <w:rFonts w:ascii="Times New Roman" w:eastAsia="Times New Roman" w:hAnsi="Times New Roman" w:cs="Times New Roman"/>
          <w:sz w:val="24"/>
          <w:szCs w:val="24"/>
          <w:lang w:val="uk-UA" w:eastAsia="uk-UA" w:bidi="as-IN"/>
        </w:rPr>
        <w:tab/>
        <w:t xml:space="preserve">Голова з дотриманням встановлених строків: </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w:t>
      </w:r>
      <w:r w:rsidRPr="00E92A4F">
        <w:rPr>
          <w:rFonts w:ascii="Times New Roman" w:eastAsia="Times New Roman" w:hAnsi="Times New Roman" w:cs="Times New Roman"/>
          <w:sz w:val="24"/>
          <w:szCs w:val="24"/>
          <w:lang w:val="uk-UA" w:eastAsia="uk-UA" w:bidi="as-IN"/>
        </w:rPr>
        <w:tab/>
        <w:t>скликає сесію Ради, засідання виконавчого комітету Ради, якщо у строк розгляду ними електронної петиції, не передбачено проведення пленарного засідання Ради, засідання виконавчого комітету Ради, з включенням до проєкту порядку денного питання про розгляд підтриманої електронної петиції;</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w:t>
      </w:r>
      <w:r w:rsidRPr="00E92A4F">
        <w:rPr>
          <w:rFonts w:ascii="Times New Roman" w:eastAsia="Times New Roman" w:hAnsi="Times New Roman" w:cs="Times New Roman"/>
          <w:sz w:val="24"/>
          <w:szCs w:val="24"/>
          <w:lang w:val="uk-UA" w:eastAsia="uk-UA" w:bidi="as-IN"/>
        </w:rPr>
        <w:tab/>
        <w:t>ініціює внесення питання про розгляд підтриманої електронної петиції у порядок денний пленарного відповідного засідання Ради, засідання виконавчого комітету Ради, яке було заплановане на дату, що відповідає строку, відведеному на розгляд такої петиції.</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16 .</w:t>
      </w:r>
      <w:r w:rsidRPr="00E92A4F">
        <w:rPr>
          <w:rFonts w:ascii="Times New Roman" w:eastAsia="Times New Roman" w:hAnsi="Times New Roman" w:cs="Times New Roman"/>
          <w:sz w:val="24"/>
          <w:szCs w:val="24"/>
          <w:lang w:val="uk-UA" w:eastAsia="uk-UA" w:bidi="as-IN"/>
        </w:rPr>
        <w:tab/>
        <w:t xml:space="preserve">Електронна петиція, а також </w:t>
      </w:r>
      <w:proofErr w:type="spellStart"/>
      <w:r w:rsidRPr="00E92A4F">
        <w:rPr>
          <w:rFonts w:ascii="Times New Roman" w:eastAsia="Times New Roman" w:hAnsi="Times New Roman" w:cs="Times New Roman"/>
          <w:sz w:val="24"/>
          <w:szCs w:val="24"/>
          <w:lang w:val="uk-UA" w:eastAsia="uk-UA" w:bidi="as-IN"/>
        </w:rPr>
        <w:t>проєкт</w:t>
      </w:r>
      <w:proofErr w:type="spellEnd"/>
      <w:r w:rsidRPr="00E92A4F">
        <w:rPr>
          <w:rFonts w:ascii="Times New Roman" w:eastAsia="Times New Roman" w:hAnsi="Times New Roman" w:cs="Times New Roman"/>
          <w:sz w:val="24"/>
          <w:szCs w:val="24"/>
          <w:lang w:val="uk-UA" w:eastAsia="uk-UA" w:bidi="as-IN"/>
        </w:rPr>
        <w:t xml:space="preserve"> рішення Ради чи виконавчого комітету, підготовлений на основі петиції, розглядається Радою або виконавчим комітетом, не пізніше десяти робочих днів з дня оприлюднення інформації про початок її розгляду. </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17.</w:t>
      </w:r>
      <w:r w:rsidRPr="00E92A4F">
        <w:rPr>
          <w:rFonts w:ascii="Times New Roman" w:eastAsia="Times New Roman" w:hAnsi="Times New Roman" w:cs="Times New Roman"/>
          <w:sz w:val="24"/>
          <w:szCs w:val="24"/>
          <w:lang w:val="uk-UA" w:eastAsia="uk-UA" w:bidi="as-IN"/>
        </w:rPr>
        <w:tab/>
        <w:t xml:space="preserve">Якщо електронна петиція містить клопотання про її розгляд на громадських слуханнях, автор (ініціатор) електронної петиції має право представити електронну петицію на таких слуханнях. У такому разі строк розгляду електронної петиції продовжується на строк, необхідний для проведення відповідних слухань. Ініціювання громадських слухань про розгляд електронної петиції здійснюється відповідно до Положення про громадські слухання, що є додатком до цього Статуту, не пізніше 10 робочих днів з дня оприлюднення інформації про початок її розгляду. Якщо громадські слухання не були ініційовані в установленому порядку у вказаний строк, електронна петиція розглядається без проведення громадських слухань не пізніше наступних 10 робочих днів. </w:t>
      </w:r>
    </w:p>
    <w:p w:rsidR="00FB1B61" w:rsidRPr="00E92A4F" w:rsidRDefault="007F25EC" w:rsidP="007F25EC">
      <w:pPr>
        <w:tabs>
          <w:tab w:val="left" w:pos="1134"/>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 xml:space="preserve">18. </w:t>
      </w:r>
      <w:r w:rsidR="00FB1B61" w:rsidRPr="00E92A4F">
        <w:rPr>
          <w:rFonts w:ascii="Times New Roman" w:eastAsia="Times New Roman" w:hAnsi="Times New Roman" w:cs="Times New Roman"/>
          <w:sz w:val="24"/>
          <w:szCs w:val="24"/>
          <w:lang w:val="uk-UA" w:eastAsia="uk-UA" w:bidi="as-IN"/>
        </w:rPr>
        <w:t xml:space="preserve">Відповідь про підтримку або </w:t>
      </w:r>
      <w:r w:rsidRPr="00E92A4F">
        <w:rPr>
          <w:rFonts w:ascii="Times New Roman" w:eastAsia="Times New Roman" w:hAnsi="Times New Roman" w:cs="Times New Roman"/>
          <w:sz w:val="24"/>
          <w:szCs w:val="24"/>
          <w:lang w:val="uk-UA" w:eastAsia="uk-UA" w:bidi="as-IN"/>
        </w:rPr>
        <w:t>не підтримку</w:t>
      </w:r>
      <w:r w:rsidR="00FB1B61" w:rsidRPr="00E92A4F">
        <w:rPr>
          <w:rFonts w:ascii="Times New Roman" w:eastAsia="Times New Roman" w:hAnsi="Times New Roman" w:cs="Times New Roman"/>
          <w:sz w:val="24"/>
          <w:szCs w:val="24"/>
          <w:lang w:val="uk-UA" w:eastAsia="uk-UA" w:bidi="as-IN"/>
        </w:rPr>
        <w:t xml:space="preserve"> електронної петиції публічно оголошується Головою на офіційному </w:t>
      </w:r>
      <w:proofErr w:type="spellStart"/>
      <w:r w:rsidR="00FB1B61" w:rsidRPr="00E92A4F">
        <w:rPr>
          <w:rFonts w:ascii="Times New Roman" w:eastAsia="Times New Roman" w:hAnsi="Times New Roman" w:cs="Times New Roman"/>
          <w:sz w:val="24"/>
          <w:szCs w:val="24"/>
          <w:lang w:val="uk-UA" w:eastAsia="uk-UA" w:bidi="as-IN"/>
        </w:rPr>
        <w:t>вебсайті</w:t>
      </w:r>
      <w:proofErr w:type="spellEnd"/>
      <w:r w:rsidR="00FB1B61" w:rsidRPr="00E92A4F">
        <w:rPr>
          <w:rFonts w:ascii="Times New Roman" w:eastAsia="Times New Roman" w:hAnsi="Times New Roman" w:cs="Times New Roman"/>
          <w:sz w:val="24"/>
          <w:szCs w:val="24"/>
          <w:lang w:val="uk-UA" w:eastAsia="uk-UA" w:bidi="as-IN"/>
        </w:rPr>
        <w:t xml:space="preserve"> Ради не пізніше наступного робочого дня </w:t>
      </w:r>
      <w:r w:rsidR="00FB1B61" w:rsidRPr="00E92A4F">
        <w:rPr>
          <w:rFonts w:ascii="Times New Roman" w:eastAsia="Times New Roman" w:hAnsi="Times New Roman" w:cs="Times New Roman"/>
          <w:sz w:val="24"/>
          <w:szCs w:val="24"/>
          <w:lang w:val="uk-UA" w:eastAsia="uk-UA" w:bidi="as-IN"/>
        </w:rPr>
        <w:lastRenderedPageBreak/>
        <w:t>після її розгляду, а також надсилається у письмовому вигляді її автору (ініціатору) та Платформі електронної демократії, іншому громадському об’єднанню. У відповіді на електронну петицію повідомляється про результати розгляду порушених у ній питань із відповідним обґрунтуванням.</w:t>
      </w:r>
    </w:p>
    <w:p w:rsidR="00FB1B61" w:rsidRPr="00E92A4F" w:rsidRDefault="00FB1B61" w:rsidP="007F25EC">
      <w:pPr>
        <w:tabs>
          <w:tab w:val="left" w:pos="1134"/>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19.</w:t>
      </w:r>
      <w:r w:rsidR="007F25EC" w:rsidRPr="00E92A4F">
        <w:rPr>
          <w:rFonts w:ascii="Times New Roman" w:eastAsia="Times New Roman" w:hAnsi="Times New Roman" w:cs="Times New Roman"/>
          <w:sz w:val="24"/>
          <w:szCs w:val="24"/>
          <w:lang w:val="uk-UA" w:eastAsia="uk-UA" w:bidi="as-IN"/>
        </w:rPr>
        <w:t xml:space="preserve"> </w:t>
      </w:r>
      <w:r w:rsidRPr="00E92A4F">
        <w:rPr>
          <w:rFonts w:ascii="Times New Roman" w:eastAsia="Times New Roman" w:hAnsi="Times New Roman" w:cs="Times New Roman"/>
          <w:sz w:val="24"/>
          <w:szCs w:val="24"/>
          <w:lang w:val="uk-UA" w:eastAsia="uk-UA" w:bidi="as-IN"/>
        </w:rPr>
        <w:t>У разі визнання за доцільне викладені в електронній петиції пропозиції можуть реалізовуватися Радою, її виконавчими органами, шляхом прийняття відповідних рішень з питань, віднесених до їх компетенції.</w:t>
      </w:r>
    </w:p>
    <w:p w:rsidR="00FB1B61" w:rsidRPr="00E92A4F" w:rsidRDefault="007F25EC"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 xml:space="preserve">20. </w:t>
      </w:r>
      <w:r w:rsidR="00FB1B61" w:rsidRPr="00E92A4F">
        <w:rPr>
          <w:rFonts w:ascii="Times New Roman" w:eastAsia="Times New Roman" w:hAnsi="Times New Roman" w:cs="Times New Roman"/>
          <w:sz w:val="24"/>
          <w:szCs w:val="24"/>
          <w:lang w:val="uk-UA" w:eastAsia="uk-UA" w:bidi="as-IN"/>
        </w:rPr>
        <w:t xml:space="preserve">Інформація про кількість підписів, одержаних на підтримку електронної петиції, та строки їх збору зберігається не менше трьох років з дня оприлюднення такої електронної петиції. </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21.</w:t>
      </w:r>
      <w:r w:rsidRPr="00E92A4F">
        <w:rPr>
          <w:rFonts w:ascii="Times New Roman" w:eastAsia="Times New Roman" w:hAnsi="Times New Roman" w:cs="Times New Roman"/>
          <w:sz w:val="24"/>
          <w:szCs w:val="24"/>
          <w:lang w:val="uk-UA" w:eastAsia="uk-UA" w:bidi="as-IN"/>
        </w:rPr>
        <w:tab/>
        <w:t>У разі незгоди з рішенням Ради, її виконавчих органів щодо порядку розгляду електронної петиції автор (ініціатор) має право оскаржити його в порядку, встановленому законодавством України.</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22.</w:t>
      </w:r>
      <w:r w:rsidRPr="00E92A4F">
        <w:rPr>
          <w:rFonts w:ascii="Times New Roman" w:eastAsia="Times New Roman" w:hAnsi="Times New Roman" w:cs="Times New Roman"/>
          <w:sz w:val="24"/>
          <w:szCs w:val="24"/>
          <w:lang w:val="uk-UA" w:eastAsia="uk-UA" w:bidi="as-IN"/>
        </w:rPr>
        <w:tab/>
        <w:t xml:space="preserve">Посадові особи місцевого самоврядування несуть відповідальність за порушення норм цього Положення згідно із законодавством України. </w:t>
      </w:r>
    </w:p>
    <w:p w:rsidR="00BC7A49" w:rsidRPr="00E92A4F" w:rsidRDefault="00BC7A49" w:rsidP="00FB1B61">
      <w:pPr>
        <w:spacing w:after="160" w:line="259" w:lineRule="auto"/>
        <w:rPr>
          <w:rFonts w:ascii="Times New Roman" w:eastAsia="Times New Roman" w:hAnsi="Times New Roman" w:cs="Times New Roman"/>
          <w:sz w:val="28"/>
          <w:szCs w:val="28"/>
          <w:lang w:val="uk-UA" w:eastAsia="uk-UA" w:bidi="as-IN"/>
        </w:rPr>
      </w:pPr>
    </w:p>
    <w:p w:rsidR="00BC7A49" w:rsidRPr="00E92A4F" w:rsidRDefault="00BC7A49" w:rsidP="00FB1B61">
      <w:pPr>
        <w:spacing w:after="160" w:line="259" w:lineRule="auto"/>
        <w:rPr>
          <w:rFonts w:ascii="Times New Roman" w:eastAsia="Times New Roman" w:hAnsi="Times New Roman" w:cs="Times New Roman"/>
          <w:sz w:val="28"/>
          <w:szCs w:val="28"/>
          <w:lang w:val="uk-UA" w:eastAsia="uk-UA" w:bidi="as-IN"/>
        </w:rPr>
      </w:pPr>
    </w:p>
    <w:p w:rsidR="00BC7A49" w:rsidRPr="00E92A4F" w:rsidRDefault="00BC7A49" w:rsidP="00FB1B61">
      <w:pPr>
        <w:spacing w:after="160" w:line="259" w:lineRule="auto"/>
        <w:rPr>
          <w:rFonts w:ascii="Times New Roman" w:eastAsia="Times New Roman" w:hAnsi="Times New Roman" w:cs="Times New Roman"/>
          <w:sz w:val="28"/>
          <w:szCs w:val="28"/>
          <w:lang w:val="uk-UA" w:eastAsia="uk-UA" w:bidi="as-IN"/>
        </w:rPr>
      </w:pPr>
    </w:p>
    <w:p w:rsidR="00666FBE" w:rsidRPr="00E92A4F" w:rsidRDefault="00666FBE" w:rsidP="00666FBE">
      <w:pPr>
        <w:spacing w:after="0" w:line="240" w:lineRule="auto"/>
        <w:jc w:val="both"/>
        <w:rPr>
          <w:rFonts w:ascii="Times New Roman" w:eastAsia="Times New Roman" w:hAnsi="Times New Roman" w:cs="Times New Roman"/>
          <w:sz w:val="24"/>
          <w:szCs w:val="24"/>
          <w:lang w:val="uk-UA" w:eastAsia="ru-RU"/>
        </w:rPr>
      </w:pPr>
      <w:r w:rsidRPr="00E92A4F">
        <w:rPr>
          <w:rFonts w:ascii="Times New Roman" w:eastAsia="SimSun" w:hAnsi="Times New Roman" w:cs="Times New Roman"/>
          <w:b/>
          <w:sz w:val="24"/>
          <w:szCs w:val="24"/>
          <w:lang w:val="uk-UA"/>
        </w:rPr>
        <w:t xml:space="preserve">Міський голова                                                         </w:t>
      </w:r>
      <w:r w:rsidR="009C4736" w:rsidRPr="00E92A4F">
        <w:rPr>
          <w:rFonts w:ascii="Times New Roman" w:eastAsia="SimSun" w:hAnsi="Times New Roman" w:cs="Times New Roman"/>
          <w:b/>
          <w:sz w:val="24"/>
          <w:szCs w:val="24"/>
          <w:lang w:val="uk-UA"/>
        </w:rPr>
        <w:t xml:space="preserve">                                 </w:t>
      </w:r>
      <w:r w:rsidRPr="00E92A4F">
        <w:rPr>
          <w:rFonts w:ascii="Times New Roman" w:eastAsia="SimSun" w:hAnsi="Times New Roman" w:cs="Times New Roman"/>
          <w:b/>
          <w:sz w:val="24"/>
          <w:szCs w:val="24"/>
          <w:lang w:val="uk-UA"/>
        </w:rPr>
        <w:t xml:space="preserve">  Олена БУТУРЛИМ</w:t>
      </w:r>
    </w:p>
    <w:p w:rsidR="00BA54A6" w:rsidRPr="00E92A4F" w:rsidRDefault="00BA54A6" w:rsidP="00666FBE">
      <w:pPr>
        <w:spacing w:after="160" w:line="259" w:lineRule="auto"/>
        <w:rPr>
          <w:rFonts w:ascii="Times New Roman" w:hAnsi="Times New Roman" w:cs="Times New Roman"/>
          <w:sz w:val="24"/>
          <w:szCs w:val="24"/>
          <w:lang w:val="uk-UA"/>
        </w:rPr>
      </w:pPr>
    </w:p>
    <w:sectPr w:rsidR="00BA54A6" w:rsidRPr="00E92A4F"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A5185"/>
    <w:rsid w:val="000C37E4"/>
    <w:rsid w:val="000F4BD1"/>
    <w:rsid w:val="00112208"/>
    <w:rsid w:val="001968DB"/>
    <w:rsid w:val="001C2835"/>
    <w:rsid w:val="001E40FE"/>
    <w:rsid w:val="00212F9D"/>
    <w:rsid w:val="002A2CF8"/>
    <w:rsid w:val="003F3F39"/>
    <w:rsid w:val="00421CFB"/>
    <w:rsid w:val="004C1CD0"/>
    <w:rsid w:val="004E1560"/>
    <w:rsid w:val="005152C5"/>
    <w:rsid w:val="005454C0"/>
    <w:rsid w:val="005457A5"/>
    <w:rsid w:val="005F6F53"/>
    <w:rsid w:val="00600933"/>
    <w:rsid w:val="00666FBE"/>
    <w:rsid w:val="00667A12"/>
    <w:rsid w:val="006A3C31"/>
    <w:rsid w:val="006A6209"/>
    <w:rsid w:val="006C67B5"/>
    <w:rsid w:val="007062C2"/>
    <w:rsid w:val="00727B6A"/>
    <w:rsid w:val="00757400"/>
    <w:rsid w:val="007675F4"/>
    <w:rsid w:val="007D4C06"/>
    <w:rsid w:val="007F25EC"/>
    <w:rsid w:val="00812E04"/>
    <w:rsid w:val="00902879"/>
    <w:rsid w:val="00931C5F"/>
    <w:rsid w:val="009465D2"/>
    <w:rsid w:val="009A07C9"/>
    <w:rsid w:val="009C4736"/>
    <w:rsid w:val="009F5D4B"/>
    <w:rsid w:val="00A34F74"/>
    <w:rsid w:val="00A36534"/>
    <w:rsid w:val="00A475C3"/>
    <w:rsid w:val="00A65CF2"/>
    <w:rsid w:val="00B765B4"/>
    <w:rsid w:val="00BA54A6"/>
    <w:rsid w:val="00BC07C1"/>
    <w:rsid w:val="00BC5929"/>
    <w:rsid w:val="00BC7A49"/>
    <w:rsid w:val="00BE34C8"/>
    <w:rsid w:val="00C038D0"/>
    <w:rsid w:val="00C208B4"/>
    <w:rsid w:val="00C239F6"/>
    <w:rsid w:val="00C80E85"/>
    <w:rsid w:val="00E400E2"/>
    <w:rsid w:val="00E452A1"/>
    <w:rsid w:val="00E92A4F"/>
    <w:rsid w:val="00E938F2"/>
    <w:rsid w:val="00EC3A48"/>
    <w:rsid w:val="00F217BD"/>
    <w:rsid w:val="00FA5D19"/>
    <w:rsid w:val="00FB1B61"/>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09B63"/>
  <w15:docId w15:val="{90ABB7FB-4047-411F-A8AB-D418AAB4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 w:type="paragraph" w:styleId="a4">
    <w:name w:val="Balloon Text"/>
    <w:basedOn w:val="a"/>
    <w:link w:val="a5"/>
    <w:uiPriority w:val="99"/>
    <w:semiHidden/>
    <w:unhideWhenUsed/>
    <w:rsid w:val="00A36534"/>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36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084272">
      <w:bodyDiv w:val="1"/>
      <w:marLeft w:val="0"/>
      <w:marRight w:val="0"/>
      <w:marTop w:val="0"/>
      <w:marBottom w:val="0"/>
      <w:divBdr>
        <w:top w:val="none" w:sz="0" w:space="0" w:color="auto"/>
        <w:left w:val="none" w:sz="0" w:space="0" w:color="auto"/>
        <w:bottom w:val="none" w:sz="0" w:space="0" w:color="auto"/>
        <w:right w:val="none" w:sz="0" w:space="0" w:color="auto"/>
      </w:divBdr>
    </w:div>
    <w:div w:id="101580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D179-19CC-4203-ADF6-FE96C7AF5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5496</Words>
  <Characters>3134</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Gerasimenko</cp:lastModifiedBy>
  <cp:revision>25</cp:revision>
  <cp:lastPrinted>2026-04-22T05:28:00Z</cp:lastPrinted>
  <dcterms:created xsi:type="dcterms:W3CDTF">2025-08-20T09:56:00Z</dcterms:created>
  <dcterms:modified xsi:type="dcterms:W3CDTF">2026-04-22T05:28:00Z</dcterms:modified>
</cp:coreProperties>
</file>